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02BC69" w14:textId="77777777" w:rsidR="00603DCA" w:rsidRPr="00852A19" w:rsidRDefault="00603DCA" w:rsidP="00603DC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52A19">
        <w:rPr>
          <w:rFonts w:ascii="Times New Roman" w:hAnsi="Times New Roman" w:cs="Times New Roman"/>
          <w:sz w:val="24"/>
          <w:szCs w:val="24"/>
        </w:rPr>
        <w:t>Tabla 1. Número de órdenes,</w:t>
      </w:r>
      <w:r>
        <w:rPr>
          <w:rFonts w:ascii="Times New Roman" w:hAnsi="Times New Roman" w:cs="Times New Roman"/>
          <w:sz w:val="24"/>
          <w:szCs w:val="24"/>
        </w:rPr>
        <w:t xml:space="preserve"> familias,</w:t>
      </w:r>
      <w:r w:rsidRPr="00852A19">
        <w:rPr>
          <w:rFonts w:ascii="Times New Roman" w:hAnsi="Times New Roman" w:cs="Times New Roman"/>
          <w:sz w:val="24"/>
          <w:szCs w:val="24"/>
        </w:rPr>
        <w:t xml:space="preserve"> géneros, especies</w:t>
      </w:r>
      <w:r>
        <w:rPr>
          <w:rFonts w:ascii="Times New Roman" w:hAnsi="Times New Roman" w:cs="Times New Roman"/>
          <w:sz w:val="24"/>
          <w:szCs w:val="24"/>
        </w:rPr>
        <w:t xml:space="preserve"> nativas y endémicas</w:t>
      </w:r>
      <w:r w:rsidRPr="00852A19">
        <w:rPr>
          <w:rFonts w:ascii="Times New Roman" w:hAnsi="Times New Roman" w:cs="Times New Roman"/>
          <w:sz w:val="24"/>
          <w:szCs w:val="24"/>
        </w:rPr>
        <w:t xml:space="preserve"> de los registros de </w:t>
      </w:r>
      <w:r>
        <w:rPr>
          <w:rFonts w:ascii="Times New Roman" w:hAnsi="Times New Roman" w:cs="Times New Roman"/>
          <w:sz w:val="24"/>
          <w:szCs w:val="24"/>
        </w:rPr>
        <w:t xml:space="preserve">la </w:t>
      </w:r>
      <w:r w:rsidRPr="00852A19">
        <w:rPr>
          <w:rFonts w:ascii="Times New Roman" w:hAnsi="Times New Roman" w:cs="Times New Roman"/>
          <w:sz w:val="24"/>
          <w:szCs w:val="24"/>
        </w:rPr>
        <w:t>colección de Mamíferos del Museo de Historia Natural de la Universidad de Caldas</w:t>
      </w:r>
      <w:r>
        <w:rPr>
          <w:rFonts w:ascii="Times New Roman" w:hAnsi="Times New Roman" w:cs="Times New Roman"/>
          <w:sz w:val="24"/>
          <w:szCs w:val="24"/>
        </w:rPr>
        <w:t xml:space="preserve"> y su representatividad con respecto a la riqueza específica de mamíferos presentes en Colombia (valores entre paréntesis).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96"/>
        <w:gridCol w:w="1763"/>
        <w:gridCol w:w="1752"/>
        <w:gridCol w:w="1768"/>
        <w:gridCol w:w="1449"/>
      </w:tblGrid>
      <w:tr w:rsidR="00603DCA" w:rsidRPr="00C64D00" w14:paraId="796088A7" w14:textId="77777777" w:rsidTr="00036595">
        <w:tc>
          <w:tcPr>
            <w:tcW w:w="2096" w:type="dxa"/>
          </w:tcPr>
          <w:p w14:paraId="7402E042" w14:textId="77777777" w:rsidR="00603DCA" w:rsidRPr="004B52F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F3">
              <w:rPr>
                <w:rFonts w:ascii="Times New Roman" w:hAnsi="Times New Roman" w:cs="Times New Roman"/>
                <w:sz w:val="20"/>
                <w:szCs w:val="20"/>
              </w:rPr>
              <w:t>Orden</w:t>
            </w:r>
          </w:p>
        </w:tc>
        <w:tc>
          <w:tcPr>
            <w:tcW w:w="1763" w:type="dxa"/>
          </w:tcPr>
          <w:p w14:paraId="2D623532" w14:textId="77777777" w:rsidR="00603DCA" w:rsidRPr="004B52F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F3">
              <w:rPr>
                <w:rFonts w:ascii="Times New Roman" w:hAnsi="Times New Roman" w:cs="Times New Roman"/>
                <w:sz w:val="20"/>
                <w:szCs w:val="20"/>
              </w:rPr>
              <w:t>Familias</w:t>
            </w:r>
          </w:p>
        </w:tc>
        <w:tc>
          <w:tcPr>
            <w:tcW w:w="1752" w:type="dxa"/>
          </w:tcPr>
          <w:p w14:paraId="2B9F8453" w14:textId="77777777" w:rsidR="00603DCA" w:rsidRPr="004B52F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F3">
              <w:rPr>
                <w:rFonts w:ascii="Times New Roman" w:hAnsi="Times New Roman" w:cs="Times New Roman"/>
                <w:sz w:val="20"/>
                <w:szCs w:val="20"/>
              </w:rPr>
              <w:t>Géneros</w:t>
            </w:r>
          </w:p>
        </w:tc>
        <w:tc>
          <w:tcPr>
            <w:tcW w:w="1768" w:type="dxa"/>
          </w:tcPr>
          <w:p w14:paraId="21A430BB" w14:textId="77777777" w:rsidR="00603DCA" w:rsidRPr="004B52F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F3">
              <w:rPr>
                <w:rFonts w:ascii="Times New Roman" w:hAnsi="Times New Roman" w:cs="Times New Roman"/>
                <w:sz w:val="20"/>
                <w:szCs w:val="20"/>
              </w:rPr>
              <w:t>Especies</w:t>
            </w:r>
          </w:p>
        </w:tc>
        <w:tc>
          <w:tcPr>
            <w:tcW w:w="1449" w:type="dxa"/>
          </w:tcPr>
          <w:p w14:paraId="32EE41D6" w14:textId="77777777" w:rsidR="00603DCA" w:rsidRPr="004B52F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F3">
              <w:rPr>
                <w:rFonts w:ascii="Times New Roman" w:hAnsi="Times New Roman" w:cs="Times New Roman"/>
                <w:sz w:val="20"/>
                <w:szCs w:val="20"/>
              </w:rPr>
              <w:t>Endémicas</w:t>
            </w:r>
          </w:p>
        </w:tc>
      </w:tr>
      <w:tr w:rsidR="00603DCA" w:rsidRPr="00C64D00" w14:paraId="28580652" w14:textId="77777777" w:rsidTr="00036595">
        <w:tc>
          <w:tcPr>
            <w:tcW w:w="2096" w:type="dxa"/>
          </w:tcPr>
          <w:p w14:paraId="07676DAD" w14:textId="77777777" w:rsidR="00603DCA" w:rsidRPr="004B52F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F3">
              <w:rPr>
                <w:rFonts w:ascii="Times New Roman" w:hAnsi="Times New Roman" w:cs="Times New Roman"/>
                <w:sz w:val="20"/>
                <w:szCs w:val="20"/>
              </w:rPr>
              <w:t xml:space="preserve">Didelphimorphia, </w:t>
            </w:r>
          </w:p>
        </w:tc>
        <w:tc>
          <w:tcPr>
            <w:tcW w:w="1763" w:type="dxa"/>
          </w:tcPr>
          <w:p w14:paraId="25E734D4" w14:textId="77777777" w:rsidR="00603DCA" w:rsidRPr="004B52F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F3">
              <w:rPr>
                <w:rFonts w:ascii="Times New Roman" w:hAnsi="Times New Roman" w:cs="Times New Roman"/>
                <w:sz w:val="20"/>
                <w:szCs w:val="20"/>
              </w:rPr>
              <w:t>1 (1)</w:t>
            </w:r>
          </w:p>
        </w:tc>
        <w:tc>
          <w:tcPr>
            <w:tcW w:w="1752" w:type="dxa"/>
          </w:tcPr>
          <w:p w14:paraId="31E27E96" w14:textId="77777777" w:rsidR="00603DCA" w:rsidRPr="004B52F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F3">
              <w:rPr>
                <w:rFonts w:ascii="Times New Roman" w:hAnsi="Times New Roman" w:cs="Times New Roman"/>
                <w:sz w:val="20"/>
                <w:szCs w:val="20"/>
              </w:rPr>
              <w:t>8 (13)</w:t>
            </w:r>
          </w:p>
        </w:tc>
        <w:tc>
          <w:tcPr>
            <w:tcW w:w="1768" w:type="dxa"/>
          </w:tcPr>
          <w:p w14:paraId="591F049A" w14:textId="77777777" w:rsidR="00603DCA" w:rsidRPr="004B52F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F3">
              <w:rPr>
                <w:rFonts w:ascii="Times New Roman" w:hAnsi="Times New Roman" w:cs="Times New Roman"/>
                <w:sz w:val="20"/>
                <w:szCs w:val="20"/>
              </w:rPr>
              <w:t xml:space="preserve">18 </w:t>
            </w:r>
            <w:r w:rsidRPr="009348ED">
              <w:rPr>
                <w:rFonts w:ascii="Times New Roman" w:hAnsi="Times New Roman" w:cs="Times New Roman"/>
                <w:sz w:val="20"/>
                <w:szCs w:val="20"/>
              </w:rPr>
              <w:t>(38</w:t>
            </w:r>
            <w:r w:rsidRPr="004B52F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49" w:type="dxa"/>
          </w:tcPr>
          <w:p w14:paraId="1600660F" w14:textId="77777777" w:rsidR="00603DCA" w:rsidRPr="004B52F3" w:rsidRDefault="00603DCA" w:rsidP="0003659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52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03DCA" w:rsidRPr="00C64D00" w14:paraId="1222BA84" w14:textId="77777777" w:rsidTr="00036595">
        <w:tc>
          <w:tcPr>
            <w:tcW w:w="2096" w:type="dxa"/>
          </w:tcPr>
          <w:p w14:paraId="53F74C75" w14:textId="77777777" w:rsidR="00603DCA" w:rsidRPr="004B52F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F3">
              <w:rPr>
                <w:rFonts w:ascii="Times New Roman" w:hAnsi="Times New Roman" w:cs="Times New Roman"/>
                <w:sz w:val="20"/>
                <w:szCs w:val="20"/>
              </w:rPr>
              <w:t>Paucituberculata</w:t>
            </w:r>
          </w:p>
        </w:tc>
        <w:tc>
          <w:tcPr>
            <w:tcW w:w="1763" w:type="dxa"/>
          </w:tcPr>
          <w:p w14:paraId="513D0815" w14:textId="77777777" w:rsidR="00603DCA" w:rsidRPr="004B52F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F3">
              <w:rPr>
                <w:rFonts w:ascii="Times New Roman" w:hAnsi="Times New Roman" w:cs="Times New Roman"/>
                <w:sz w:val="20"/>
                <w:szCs w:val="20"/>
              </w:rPr>
              <w:t>1 (1)</w:t>
            </w:r>
          </w:p>
        </w:tc>
        <w:tc>
          <w:tcPr>
            <w:tcW w:w="1752" w:type="dxa"/>
          </w:tcPr>
          <w:p w14:paraId="2D6BF6D4" w14:textId="77777777" w:rsidR="00603DCA" w:rsidRPr="004B52F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F3">
              <w:rPr>
                <w:rFonts w:ascii="Times New Roman" w:hAnsi="Times New Roman" w:cs="Times New Roman"/>
                <w:sz w:val="20"/>
                <w:szCs w:val="20"/>
              </w:rPr>
              <w:t>1 (1)</w:t>
            </w:r>
          </w:p>
        </w:tc>
        <w:tc>
          <w:tcPr>
            <w:tcW w:w="1768" w:type="dxa"/>
          </w:tcPr>
          <w:p w14:paraId="21E8FDC2" w14:textId="77777777" w:rsidR="00603DCA" w:rsidRPr="004B52F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F3">
              <w:rPr>
                <w:rFonts w:ascii="Times New Roman" w:hAnsi="Times New Roman" w:cs="Times New Roman"/>
                <w:sz w:val="20"/>
                <w:szCs w:val="20"/>
              </w:rPr>
              <w:t>1 (2)</w:t>
            </w:r>
          </w:p>
        </w:tc>
        <w:tc>
          <w:tcPr>
            <w:tcW w:w="1449" w:type="dxa"/>
          </w:tcPr>
          <w:p w14:paraId="025BADAF" w14:textId="77777777" w:rsidR="00603DCA" w:rsidRPr="004B52F3" w:rsidRDefault="00603DCA" w:rsidP="0003659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52F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03DCA" w:rsidRPr="00C64D00" w14:paraId="499107E7" w14:textId="77777777" w:rsidTr="00036595">
        <w:tc>
          <w:tcPr>
            <w:tcW w:w="2096" w:type="dxa"/>
          </w:tcPr>
          <w:p w14:paraId="595A0650" w14:textId="77777777" w:rsidR="00603DCA" w:rsidRPr="004B52F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F3">
              <w:rPr>
                <w:rFonts w:ascii="Times New Roman" w:hAnsi="Times New Roman" w:cs="Times New Roman"/>
                <w:sz w:val="20"/>
                <w:szCs w:val="20"/>
              </w:rPr>
              <w:t>Cingulata</w:t>
            </w:r>
          </w:p>
        </w:tc>
        <w:tc>
          <w:tcPr>
            <w:tcW w:w="1763" w:type="dxa"/>
          </w:tcPr>
          <w:p w14:paraId="6DB109EB" w14:textId="77777777" w:rsidR="00603DCA" w:rsidRPr="004B52F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F3">
              <w:rPr>
                <w:rFonts w:ascii="Times New Roman" w:hAnsi="Times New Roman" w:cs="Times New Roman"/>
                <w:sz w:val="20"/>
                <w:szCs w:val="20"/>
              </w:rPr>
              <w:t>2 (2)</w:t>
            </w:r>
          </w:p>
        </w:tc>
        <w:tc>
          <w:tcPr>
            <w:tcW w:w="1752" w:type="dxa"/>
          </w:tcPr>
          <w:p w14:paraId="3BD67AED" w14:textId="77777777" w:rsidR="00603DCA" w:rsidRPr="004B52F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F3">
              <w:rPr>
                <w:rFonts w:ascii="Times New Roman" w:hAnsi="Times New Roman" w:cs="Times New Roman"/>
                <w:sz w:val="20"/>
                <w:szCs w:val="20"/>
              </w:rPr>
              <w:t>2 (3)</w:t>
            </w:r>
          </w:p>
        </w:tc>
        <w:tc>
          <w:tcPr>
            <w:tcW w:w="1768" w:type="dxa"/>
          </w:tcPr>
          <w:p w14:paraId="2E36A7FF" w14:textId="77777777" w:rsidR="00603DCA" w:rsidRPr="004B52F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F3">
              <w:rPr>
                <w:rFonts w:ascii="Times New Roman" w:hAnsi="Times New Roman" w:cs="Times New Roman"/>
                <w:sz w:val="20"/>
                <w:szCs w:val="20"/>
              </w:rPr>
              <w:t>3 (6)</w:t>
            </w:r>
          </w:p>
        </w:tc>
        <w:tc>
          <w:tcPr>
            <w:tcW w:w="1449" w:type="dxa"/>
          </w:tcPr>
          <w:p w14:paraId="01D7A992" w14:textId="77777777" w:rsidR="00603DCA" w:rsidRPr="004B52F3" w:rsidRDefault="00603DCA" w:rsidP="0003659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52F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03DCA" w:rsidRPr="00C64D00" w14:paraId="39BD0A13" w14:textId="77777777" w:rsidTr="00036595">
        <w:tc>
          <w:tcPr>
            <w:tcW w:w="2096" w:type="dxa"/>
          </w:tcPr>
          <w:p w14:paraId="5BE8F5CC" w14:textId="77777777" w:rsidR="00603DCA" w:rsidRPr="004B52F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F3">
              <w:rPr>
                <w:rFonts w:ascii="Times New Roman" w:hAnsi="Times New Roman" w:cs="Times New Roman"/>
                <w:sz w:val="20"/>
                <w:szCs w:val="20"/>
              </w:rPr>
              <w:t>Pilosa</w:t>
            </w:r>
          </w:p>
        </w:tc>
        <w:tc>
          <w:tcPr>
            <w:tcW w:w="1763" w:type="dxa"/>
          </w:tcPr>
          <w:p w14:paraId="132A6B87" w14:textId="77777777" w:rsidR="00603DCA" w:rsidRPr="004B52F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F3">
              <w:rPr>
                <w:rFonts w:ascii="Times New Roman" w:hAnsi="Times New Roman" w:cs="Times New Roman"/>
                <w:sz w:val="20"/>
                <w:szCs w:val="20"/>
              </w:rPr>
              <w:t>3 (4)</w:t>
            </w:r>
          </w:p>
        </w:tc>
        <w:tc>
          <w:tcPr>
            <w:tcW w:w="1752" w:type="dxa"/>
          </w:tcPr>
          <w:p w14:paraId="5D6BDA68" w14:textId="77777777" w:rsidR="00603DCA" w:rsidRPr="004B52F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B52F3">
              <w:rPr>
                <w:rFonts w:ascii="Times New Roman" w:hAnsi="Times New Roman" w:cs="Times New Roman"/>
                <w:sz w:val="20"/>
                <w:szCs w:val="20"/>
              </w:rPr>
              <w:t xml:space="preserve"> (5)</w:t>
            </w:r>
          </w:p>
        </w:tc>
        <w:tc>
          <w:tcPr>
            <w:tcW w:w="1768" w:type="dxa"/>
          </w:tcPr>
          <w:p w14:paraId="0DA6A2BF" w14:textId="77777777" w:rsidR="00603DCA" w:rsidRPr="004B52F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 w:rsidRPr="004B52F3">
              <w:rPr>
                <w:rFonts w:ascii="Times New Roman" w:hAnsi="Times New Roman" w:cs="Times New Roman"/>
                <w:sz w:val="20"/>
                <w:szCs w:val="20"/>
              </w:rPr>
              <w:t>(6)</w:t>
            </w:r>
          </w:p>
        </w:tc>
        <w:tc>
          <w:tcPr>
            <w:tcW w:w="1449" w:type="dxa"/>
          </w:tcPr>
          <w:p w14:paraId="4CBE407E" w14:textId="77777777" w:rsidR="00603DCA" w:rsidRPr="004B52F3" w:rsidRDefault="00603DCA" w:rsidP="0003659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52F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03DCA" w:rsidRPr="00C64D00" w14:paraId="7AED0862" w14:textId="77777777" w:rsidTr="00036595">
        <w:tc>
          <w:tcPr>
            <w:tcW w:w="2096" w:type="dxa"/>
          </w:tcPr>
          <w:p w14:paraId="24384EC0" w14:textId="77777777" w:rsidR="00603DCA" w:rsidRPr="004B52F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F3">
              <w:rPr>
                <w:rFonts w:ascii="Times New Roman" w:hAnsi="Times New Roman" w:cs="Times New Roman"/>
                <w:sz w:val="20"/>
                <w:szCs w:val="20"/>
              </w:rPr>
              <w:t>Eulipotyphla</w:t>
            </w:r>
          </w:p>
        </w:tc>
        <w:tc>
          <w:tcPr>
            <w:tcW w:w="1763" w:type="dxa"/>
          </w:tcPr>
          <w:p w14:paraId="1F31D90B" w14:textId="77777777" w:rsidR="00603DCA" w:rsidRPr="004B52F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F3">
              <w:rPr>
                <w:rFonts w:ascii="Times New Roman" w:hAnsi="Times New Roman" w:cs="Times New Roman"/>
                <w:sz w:val="20"/>
                <w:szCs w:val="20"/>
              </w:rPr>
              <w:t>1 (1)</w:t>
            </w:r>
          </w:p>
        </w:tc>
        <w:tc>
          <w:tcPr>
            <w:tcW w:w="1752" w:type="dxa"/>
          </w:tcPr>
          <w:p w14:paraId="566044CD" w14:textId="77777777" w:rsidR="00603DCA" w:rsidRPr="004B52F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F3">
              <w:rPr>
                <w:rFonts w:ascii="Times New Roman" w:hAnsi="Times New Roman" w:cs="Times New Roman"/>
                <w:sz w:val="20"/>
                <w:szCs w:val="20"/>
              </w:rPr>
              <w:t>1 (1)</w:t>
            </w:r>
          </w:p>
        </w:tc>
        <w:tc>
          <w:tcPr>
            <w:tcW w:w="1768" w:type="dxa"/>
          </w:tcPr>
          <w:p w14:paraId="463C4317" w14:textId="77777777" w:rsidR="00603DCA" w:rsidRPr="004B52F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48ED">
              <w:rPr>
                <w:rFonts w:ascii="Times New Roman" w:hAnsi="Times New Roman" w:cs="Times New Roman"/>
                <w:sz w:val="20"/>
                <w:szCs w:val="20"/>
              </w:rPr>
              <w:t>2 (</w:t>
            </w:r>
            <w:r w:rsidRPr="004B52F3">
              <w:rPr>
                <w:rFonts w:ascii="Times New Roman" w:hAnsi="Times New Roman" w:cs="Times New Roman"/>
                <w:sz w:val="20"/>
                <w:szCs w:val="20"/>
              </w:rPr>
              <w:t>7)</w:t>
            </w:r>
          </w:p>
        </w:tc>
        <w:tc>
          <w:tcPr>
            <w:tcW w:w="1449" w:type="dxa"/>
          </w:tcPr>
          <w:p w14:paraId="10E6A24C" w14:textId="77777777" w:rsidR="00603DCA" w:rsidRPr="004B52F3" w:rsidRDefault="00603DCA" w:rsidP="0003659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03DCA" w:rsidRPr="00C64D00" w14:paraId="09690B01" w14:textId="77777777" w:rsidTr="00036595">
        <w:tc>
          <w:tcPr>
            <w:tcW w:w="2096" w:type="dxa"/>
          </w:tcPr>
          <w:p w14:paraId="7267A271" w14:textId="77777777" w:rsidR="00603DCA" w:rsidRPr="004B52F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F3">
              <w:rPr>
                <w:rFonts w:ascii="Times New Roman" w:hAnsi="Times New Roman" w:cs="Times New Roman"/>
                <w:sz w:val="20"/>
                <w:szCs w:val="20"/>
              </w:rPr>
              <w:t xml:space="preserve">Chiroptera </w:t>
            </w:r>
          </w:p>
        </w:tc>
        <w:tc>
          <w:tcPr>
            <w:tcW w:w="1763" w:type="dxa"/>
          </w:tcPr>
          <w:p w14:paraId="0CCFB939" w14:textId="77777777" w:rsidR="00603DCA" w:rsidRPr="004B52F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F3">
              <w:rPr>
                <w:rFonts w:ascii="Times New Roman" w:hAnsi="Times New Roman" w:cs="Times New Roman"/>
                <w:sz w:val="20"/>
                <w:szCs w:val="20"/>
              </w:rPr>
              <w:t>7 (9)</w:t>
            </w:r>
          </w:p>
        </w:tc>
        <w:tc>
          <w:tcPr>
            <w:tcW w:w="1752" w:type="dxa"/>
          </w:tcPr>
          <w:p w14:paraId="1801700A" w14:textId="77777777" w:rsidR="00603DCA" w:rsidRPr="004B52F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  <w:r w:rsidRPr="004B52F3">
              <w:rPr>
                <w:rFonts w:ascii="Times New Roman" w:hAnsi="Times New Roman" w:cs="Times New Roman"/>
                <w:sz w:val="20"/>
                <w:szCs w:val="20"/>
              </w:rPr>
              <w:t xml:space="preserve"> (72)</w:t>
            </w:r>
          </w:p>
        </w:tc>
        <w:tc>
          <w:tcPr>
            <w:tcW w:w="1768" w:type="dxa"/>
          </w:tcPr>
          <w:p w14:paraId="0A33E92E" w14:textId="77777777" w:rsidR="00603DCA" w:rsidRPr="004B52F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F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r w:rsidRPr="009720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(208)</w:t>
            </w:r>
          </w:p>
        </w:tc>
        <w:tc>
          <w:tcPr>
            <w:tcW w:w="1449" w:type="dxa"/>
          </w:tcPr>
          <w:p w14:paraId="0485505F" w14:textId="77777777" w:rsidR="00603DCA" w:rsidRPr="004B52F3" w:rsidRDefault="00603DCA" w:rsidP="0003659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52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03DCA" w:rsidRPr="00C64D00" w14:paraId="1CB3588D" w14:textId="77777777" w:rsidTr="00036595">
        <w:tc>
          <w:tcPr>
            <w:tcW w:w="2096" w:type="dxa"/>
          </w:tcPr>
          <w:p w14:paraId="1DD7EB93" w14:textId="77777777" w:rsidR="00603DCA" w:rsidRPr="004B52F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F3">
              <w:rPr>
                <w:rFonts w:ascii="Times New Roman" w:hAnsi="Times New Roman" w:cs="Times New Roman"/>
                <w:sz w:val="20"/>
                <w:szCs w:val="20"/>
              </w:rPr>
              <w:t>Carnivora</w:t>
            </w:r>
          </w:p>
        </w:tc>
        <w:tc>
          <w:tcPr>
            <w:tcW w:w="1763" w:type="dxa"/>
          </w:tcPr>
          <w:p w14:paraId="7F752171" w14:textId="77777777" w:rsidR="00603DCA" w:rsidRPr="004B52F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F3">
              <w:rPr>
                <w:rFonts w:ascii="Times New Roman" w:hAnsi="Times New Roman" w:cs="Times New Roman"/>
                <w:sz w:val="20"/>
                <w:szCs w:val="20"/>
              </w:rPr>
              <w:t>6 (7)</w:t>
            </w:r>
          </w:p>
        </w:tc>
        <w:tc>
          <w:tcPr>
            <w:tcW w:w="1752" w:type="dxa"/>
          </w:tcPr>
          <w:p w14:paraId="4B90F159" w14:textId="77777777" w:rsidR="00603DCA" w:rsidRPr="004B52F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F3">
              <w:rPr>
                <w:rFonts w:ascii="Times New Roman" w:hAnsi="Times New Roman" w:cs="Times New Roman"/>
                <w:sz w:val="20"/>
                <w:szCs w:val="20"/>
              </w:rPr>
              <w:t>15 (24)</w:t>
            </w:r>
          </w:p>
        </w:tc>
        <w:tc>
          <w:tcPr>
            <w:tcW w:w="1768" w:type="dxa"/>
          </w:tcPr>
          <w:p w14:paraId="1287C292" w14:textId="77777777" w:rsidR="00603DCA" w:rsidRPr="004B52F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F3">
              <w:rPr>
                <w:rFonts w:ascii="Times New Roman" w:hAnsi="Times New Roman" w:cs="Times New Roman"/>
                <w:sz w:val="20"/>
                <w:szCs w:val="20"/>
              </w:rPr>
              <w:t>17 (34)</w:t>
            </w:r>
          </w:p>
        </w:tc>
        <w:tc>
          <w:tcPr>
            <w:tcW w:w="1449" w:type="dxa"/>
          </w:tcPr>
          <w:p w14:paraId="7D400957" w14:textId="77777777" w:rsidR="00603DCA" w:rsidRPr="004B52F3" w:rsidRDefault="00603DCA" w:rsidP="0003659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52F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03DCA" w:rsidRPr="00C64D00" w14:paraId="57D8C172" w14:textId="77777777" w:rsidTr="00036595">
        <w:tc>
          <w:tcPr>
            <w:tcW w:w="2096" w:type="dxa"/>
          </w:tcPr>
          <w:p w14:paraId="2758DC23" w14:textId="77777777" w:rsidR="00603DCA" w:rsidRPr="004B52F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F3">
              <w:rPr>
                <w:rFonts w:ascii="Times New Roman" w:hAnsi="Times New Roman" w:cs="Times New Roman"/>
                <w:sz w:val="20"/>
                <w:szCs w:val="20"/>
              </w:rPr>
              <w:t>Perissodactyla</w:t>
            </w:r>
          </w:p>
        </w:tc>
        <w:tc>
          <w:tcPr>
            <w:tcW w:w="1763" w:type="dxa"/>
          </w:tcPr>
          <w:p w14:paraId="1701E610" w14:textId="77777777" w:rsidR="00603DCA" w:rsidRPr="004B52F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F3">
              <w:rPr>
                <w:rFonts w:ascii="Times New Roman" w:hAnsi="Times New Roman" w:cs="Times New Roman"/>
                <w:sz w:val="20"/>
                <w:szCs w:val="20"/>
              </w:rPr>
              <w:t>1 (1)</w:t>
            </w:r>
          </w:p>
        </w:tc>
        <w:tc>
          <w:tcPr>
            <w:tcW w:w="1752" w:type="dxa"/>
          </w:tcPr>
          <w:p w14:paraId="3EE3A1E5" w14:textId="77777777" w:rsidR="00603DCA" w:rsidRPr="004B52F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F3">
              <w:rPr>
                <w:rFonts w:ascii="Times New Roman" w:hAnsi="Times New Roman" w:cs="Times New Roman"/>
                <w:sz w:val="20"/>
                <w:szCs w:val="20"/>
              </w:rPr>
              <w:t>1 (1)</w:t>
            </w:r>
          </w:p>
        </w:tc>
        <w:tc>
          <w:tcPr>
            <w:tcW w:w="1768" w:type="dxa"/>
          </w:tcPr>
          <w:p w14:paraId="3DC69CDE" w14:textId="77777777" w:rsidR="00603DCA" w:rsidRPr="004B52F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F3">
              <w:rPr>
                <w:rFonts w:ascii="Times New Roman" w:hAnsi="Times New Roman" w:cs="Times New Roman"/>
                <w:sz w:val="20"/>
                <w:szCs w:val="20"/>
              </w:rPr>
              <w:t>2 (3)</w:t>
            </w:r>
          </w:p>
        </w:tc>
        <w:tc>
          <w:tcPr>
            <w:tcW w:w="1449" w:type="dxa"/>
          </w:tcPr>
          <w:p w14:paraId="077CBFDA" w14:textId="77777777" w:rsidR="00603DCA" w:rsidRPr="004B52F3" w:rsidRDefault="00603DCA" w:rsidP="0003659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52F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03DCA" w:rsidRPr="00C64D00" w14:paraId="1A777195" w14:textId="77777777" w:rsidTr="00036595">
        <w:tc>
          <w:tcPr>
            <w:tcW w:w="2096" w:type="dxa"/>
          </w:tcPr>
          <w:p w14:paraId="3182158C" w14:textId="77777777" w:rsidR="00603DCA" w:rsidRPr="004B52F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F3">
              <w:rPr>
                <w:rFonts w:ascii="Times New Roman" w:hAnsi="Times New Roman" w:cs="Times New Roman"/>
                <w:sz w:val="20"/>
                <w:szCs w:val="20"/>
              </w:rPr>
              <w:t>Artiodactyla</w:t>
            </w:r>
          </w:p>
        </w:tc>
        <w:tc>
          <w:tcPr>
            <w:tcW w:w="1763" w:type="dxa"/>
          </w:tcPr>
          <w:p w14:paraId="66815B3F" w14:textId="77777777" w:rsidR="00603DCA" w:rsidRPr="004B52F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F3">
              <w:rPr>
                <w:rFonts w:ascii="Times New Roman" w:hAnsi="Times New Roman" w:cs="Times New Roman"/>
                <w:sz w:val="20"/>
                <w:szCs w:val="20"/>
              </w:rPr>
              <w:t>2 (2)</w:t>
            </w:r>
          </w:p>
        </w:tc>
        <w:tc>
          <w:tcPr>
            <w:tcW w:w="1752" w:type="dxa"/>
          </w:tcPr>
          <w:p w14:paraId="0B96735B" w14:textId="77777777" w:rsidR="00603DCA" w:rsidRPr="004B52F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F3">
              <w:rPr>
                <w:rFonts w:ascii="Times New Roman" w:hAnsi="Times New Roman" w:cs="Times New Roman"/>
                <w:sz w:val="20"/>
                <w:szCs w:val="20"/>
              </w:rPr>
              <w:t>4 (5)</w:t>
            </w:r>
          </w:p>
        </w:tc>
        <w:tc>
          <w:tcPr>
            <w:tcW w:w="1768" w:type="dxa"/>
          </w:tcPr>
          <w:p w14:paraId="25D41A04" w14:textId="77777777" w:rsidR="00603DCA" w:rsidRPr="004B52F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F3">
              <w:rPr>
                <w:rFonts w:ascii="Times New Roman" w:hAnsi="Times New Roman" w:cs="Times New Roman"/>
                <w:sz w:val="20"/>
                <w:szCs w:val="20"/>
              </w:rPr>
              <w:t>6 (12)</w:t>
            </w:r>
          </w:p>
        </w:tc>
        <w:tc>
          <w:tcPr>
            <w:tcW w:w="1449" w:type="dxa"/>
          </w:tcPr>
          <w:p w14:paraId="54F6C885" w14:textId="77777777" w:rsidR="00603DCA" w:rsidRPr="004B52F3" w:rsidRDefault="00603DCA" w:rsidP="0003659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52F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03DCA" w:rsidRPr="00C64D00" w14:paraId="023628FB" w14:textId="77777777" w:rsidTr="00036595">
        <w:tc>
          <w:tcPr>
            <w:tcW w:w="2096" w:type="dxa"/>
          </w:tcPr>
          <w:p w14:paraId="734D1DBE" w14:textId="77777777" w:rsidR="00603DCA" w:rsidRPr="004B52F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F3">
              <w:rPr>
                <w:rFonts w:ascii="Times New Roman" w:hAnsi="Times New Roman" w:cs="Times New Roman"/>
                <w:sz w:val="20"/>
                <w:szCs w:val="20"/>
              </w:rPr>
              <w:t>Primates</w:t>
            </w:r>
          </w:p>
        </w:tc>
        <w:tc>
          <w:tcPr>
            <w:tcW w:w="1763" w:type="dxa"/>
          </w:tcPr>
          <w:p w14:paraId="707B0033" w14:textId="77777777" w:rsidR="00603DCA" w:rsidRPr="004B52F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4B52F3">
              <w:rPr>
                <w:rFonts w:ascii="Times New Roman" w:hAnsi="Times New Roman" w:cs="Times New Roman"/>
                <w:sz w:val="20"/>
                <w:szCs w:val="20"/>
              </w:rPr>
              <w:t xml:space="preserve"> (5)</w:t>
            </w:r>
          </w:p>
        </w:tc>
        <w:tc>
          <w:tcPr>
            <w:tcW w:w="1752" w:type="dxa"/>
          </w:tcPr>
          <w:p w14:paraId="39C3A03C" w14:textId="77777777" w:rsidR="00603DCA" w:rsidRPr="004B52F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F3">
              <w:rPr>
                <w:rFonts w:ascii="Times New Roman" w:hAnsi="Times New Roman" w:cs="Times New Roman"/>
                <w:sz w:val="20"/>
                <w:szCs w:val="20"/>
              </w:rPr>
              <w:t>8 (15)</w:t>
            </w:r>
          </w:p>
        </w:tc>
        <w:tc>
          <w:tcPr>
            <w:tcW w:w="1768" w:type="dxa"/>
          </w:tcPr>
          <w:p w14:paraId="20E6F371" w14:textId="77777777" w:rsidR="00603DCA" w:rsidRPr="004B52F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F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720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(38)</w:t>
            </w:r>
          </w:p>
        </w:tc>
        <w:tc>
          <w:tcPr>
            <w:tcW w:w="1449" w:type="dxa"/>
          </w:tcPr>
          <w:p w14:paraId="57160121" w14:textId="77777777" w:rsidR="00603DCA" w:rsidRPr="004B52F3" w:rsidRDefault="00603DCA" w:rsidP="0003659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03DCA" w:rsidRPr="00C64D00" w14:paraId="751AF381" w14:textId="77777777" w:rsidTr="00036595">
        <w:tc>
          <w:tcPr>
            <w:tcW w:w="2096" w:type="dxa"/>
          </w:tcPr>
          <w:p w14:paraId="72CEDE6D" w14:textId="77777777" w:rsidR="00603DCA" w:rsidRPr="004B52F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F3">
              <w:rPr>
                <w:rFonts w:ascii="Times New Roman" w:hAnsi="Times New Roman" w:cs="Times New Roman"/>
                <w:sz w:val="20"/>
                <w:szCs w:val="20"/>
              </w:rPr>
              <w:t>Rodentia</w:t>
            </w:r>
          </w:p>
        </w:tc>
        <w:tc>
          <w:tcPr>
            <w:tcW w:w="1763" w:type="dxa"/>
          </w:tcPr>
          <w:p w14:paraId="0537F31D" w14:textId="77777777" w:rsidR="00603DCA" w:rsidRPr="004B52F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F3">
              <w:rPr>
                <w:rFonts w:ascii="Times New Roman" w:hAnsi="Times New Roman" w:cs="Times New Roman"/>
                <w:sz w:val="20"/>
                <w:szCs w:val="20"/>
              </w:rPr>
              <w:t>9 (10)</w:t>
            </w:r>
          </w:p>
        </w:tc>
        <w:tc>
          <w:tcPr>
            <w:tcW w:w="1752" w:type="dxa"/>
          </w:tcPr>
          <w:p w14:paraId="4E765F26" w14:textId="77777777" w:rsidR="00603DCA" w:rsidRPr="004B52F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4B52F3">
              <w:rPr>
                <w:rFonts w:ascii="Times New Roman" w:hAnsi="Times New Roman" w:cs="Times New Roman"/>
                <w:sz w:val="20"/>
                <w:szCs w:val="20"/>
              </w:rPr>
              <w:t xml:space="preserve"> (55)</w:t>
            </w:r>
          </w:p>
        </w:tc>
        <w:tc>
          <w:tcPr>
            <w:tcW w:w="1768" w:type="dxa"/>
          </w:tcPr>
          <w:p w14:paraId="2E2D16D0" w14:textId="77777777" w:rsidR="00603DCA" w:rsidRPr="004B52F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35 </w:t>
            </w:r>
            <w:r w:rsidRPr="009720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(132)</w:t>
            </w:r>
          </w:p>
        </w:tc>
        <w:tc>
          <w:tcPr>
            <w:tcW w:w="1449" w:type="dxa"/>
          </w:tcPr>
          <w:p w14:paraId="12D0F385" w14:textId="77777777" w:rsidR="00603DCA" w:rsidRPr="004B52F3" w:rsidRDefault="00603DCA" w:rsidP="0003659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603DCA" w:rsidRPr="00C64D00" w14:paraId="7547E186" w14:textId="77777777" w:rsidTr="00036595">
        <w:tc>
          <w:tcPr>
            <w:tcW w:w="2096" w:type="dxa"/>
          </w:tcPr>
          <w:p w14:paraId="25FC92ED" w14:textId="77777777" w:rsidR="00603DCA" w:rsidRPr="004B52F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F3">
              <w:rPr>
                <w:rFonts w:ascii="Times New Roman" w:hAnsi="Times New Roman" w:cs="Times New Roman"/>
                <w:sz w:val="20"/>
                <w:szCs w:val="20"/>
              </w:rPr>
              <w:t>Lagomorpha</w:t>
            </w:r>
          </w:p>
        </w:tc>
        <w:tc>
          <w:tcPr>
            <w:tcW w:w="1763" w:type="dxa"/>
          </w:tcPr>
          <w:p w14:paraId="659D59B3" w14:textId="77777777" w:rsidR="00603DCA" w:rsidRPr="004B52F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F3">
              <w:rPr>
                <w:rFonts w:ascii="Times New Roman" w:hAnsi="Times New Roman" w:cs="Times New Roman"/>
                <w:sz w:val="20"/>
                <w:szCs w:val="20"/>
              </w:rPr>
              <w:t>1 (1)</w:t>
            </w:r>
          </w:p>
        </w:tc>
        <w:tc>
          <w:tcPr>
            <w:tcW w:w="1752" w:type="dxa"/>
          </w:tcPr>
          <w:p w14:paraId="60870C6E" w14:textId="77777777" w:rsidR="00603DCA" w:rsidRPr="004B52F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F3">
              <w:rPr>
                <w:rFonts w:ascii="Times New Roman" w:hAnsi="Times New Roman" w:cs="Times New Roman"/>
                <w:sz w:val="20"/>
                <w:szCs w:val="20"/>
              </w:rPr>
              <w:t>1 (1)</w:t>
            </w:r>
          </w:p>
        </w:tc>
        <w:tc>
          <w:tcPr>
            <w:tcW w:w="1768" w:type="dxa"/>
          </w:tcPr>
          <w:p w14:paraId="37F4C116" w14:textId="77777777" w:rsidR="00603DCA" w:rsidRPr="004B52F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720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(2)</w:t>
            </w:r>
          </w:p>
        </w:tc>
        <w:tc>
          <w:tcPr>
            <w:tcW w:w="1449" w:type="dxa"/>
          </w:tcPr>
          <w:p w14:paraId="43A03CC3" w14:textId="77777777" w:rsidR="00603DCA" w:rsidRPr="004B52F3" w:rsidRDefault="00603DCA" w:rsidP="0003659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52F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03DCA" w:rsidRPr="00C64D00" w14:paraId="22428CFB" w14:textId="77777777" w:rsidTr="00036595">
        <w:tc>
          <w:tcPr>
            <w:tcW w:w="2096" w:type="dxa"/>
          </w:tcPr>
          <w:p w14:paraId="61A3C5F7" w14:textId="77777777" w:rsidR="00603DCA" w:rsidRPr="004B52F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F3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1763" w:type="dxa"/>
          </w:tcPr>
          <w:p w14:paraId="62EE9156" w14:textId="77777777" w:rsidR="00603DCA" w:rsidRPr="004B52F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752" w:type="dxa"/>
          </w:tcPr>
          <w:p w14:paraId="754A6CB3" w14:textId="77777777" w:rsidR="00603DCA" w:rsidRPr="004B52F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1768" w:type="dxa"/>
          </w:tcPr>
          <w:p w14:paraId="433914C6" w14:textId="77777777" w:rsidR="00603DCA" w:rsidRPr="004B52F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</w:t>
            </w:r>
          </w:p>
        </w:tc>
        <w:tc>
          <w:tcPr>
            <w:tcW w:w="1449" w:type="dxa"/>
          </w:tcPr>
          <w:p w14:paraId="7FDED29B" w14:textId="77777777" w:rsidR="00603DCA" w:rsidRPr="004B52F3" w:rsidRDefault="00603DCA" w:rsidP="0003659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52F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</w:tbl>
    <w:p w14:paraId="6E2738A5" w14:textId="77777777" w:rsidR="00603DCA" w:rsidRPr="004B52F3" w:rsidRDefault="00603DCA" w:rsidP="00603DCA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71B50C5F" w14:textId="77777777" w:rsidR="00603DCA" w:rsidRDefault="00603DCA" w:rsidP="00603DC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F42CC68" w14:textId="5C220263" w:rsidR="00BA1C52" w:rsidRDefault="00BA1C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0A86F25" w14:textId="563C5C29" w:rsidR="00603DCA" w:rsidRDefault="00603DCA" w:rsidP="00603DC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Tabla 2. Número de especies de mamíferos silvestres nativos por departamento depositadas en la </w:t>
      </w:r>
      <w:r w:rsidR="00BA1C52" w:rsidRPr="00852A19">
        <w:rPr>
          <w:rFonts w:ascii="Times New Roman" w:hAnsi="Times New Roman" w:cs="Times New Roman"/>
          <w:sz w:val="24"/>
          <w:szCs w:val="24"/>
        </w:rPr>
        <w:t>colección de Mamíferos del Museo de Historia Natural de la Universidad de Caldas</w:t>
      </w:r>
      <w:r w:rsidR="00BA1C52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82"/>
        <w:gridCol w:w="1780"/>
        <w:gridCol w:w="1790"/>
        <w:gridCol w:w="1780"/>
        <w:gridCol w:w="1496"/>
      </w:tblGrid>
      <w:tr w:rsidR="00603DCA" w14:paraId="1887A015" w14:textId="77777777" w:rsidTr="00036595"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CD594" w14:textId="77777777" w:rsidR="00603DCA" w:rsidRPr="004B52F3" w:rsidRDefault="00603DCA" w:rsidP="0003659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52F3">
              <w:rPr>
                <w:rFonts w:ascii="Times New Roman" w:hAnsi="Times New Roman" w:cs="Times New Roman"/>
                <w:sz w:val="20"/>
                <w:szCs w:val="20"/>
              </w:rPr>
              <w:t>Departamento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A6143" w14:textId="77777777" w:rsidR="00603DCA" w:rsidRPr="004B52F3" w:rsidRDefault="00603DCA" w:rsidP="0003659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52F3">
              <w:rPr>
                <w:rFonts w:ascii="Times New Roman" w:hAnsi="Times New Roman" w:cs="Times New Roman"/>
                <w:sz w:val="20"/>
                <w:szCs w:val="20"/>
              </w:rPr>
              <w:t>Órdenes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220A8" w14:textId="77777777" w:rsidR="00603DCA" w:rsidRPr="004B52F3" w:rsidRDefault="00603DCA" w:rsidP="0003659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52F3">
              <w:rPr>
                <w:rFonts w:ascii="Times New Roman" w:hAnsi="Times New Roman" w:cs="Times New Roman"/>
                <w:sz w:val="20"/>
                <w:szCs w:val="20"/>
              </w:rPr>
              <w:t>Familias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B944A" w14:textId="77777777" w:rsidR="00603DCA" w:rsidRPr="004B52F3" w:rsidRDefault="00603DCA" w:rsidP="0003659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52F3">
              <w:rPr>
                <w:rFonts w:ascii="Times New Roman" w:hAnsi="Times New Roman" w:cs="Times New Roman"/>
                <w:sz w:val="20"/>
                <w:szCs w:val="20"/>
              </w:rPr>
              <w:t>Géneros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4AAC1" w14:textId="77777777" w:rsidR="00603DCA" w:rsidRPr="004B52F3" w:rsidRDefault="00603DCA" w:rsidP="0003659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52F3">
              <w:rPr>
                <w:rFonts w:ascii="Times New Roman" w:hAnsi="Times New Roman" w:cs="Times New Roman"/>
                <w:sz w:val="20"/>
                <w:szCs w:val="20"/>
              </w:rPr>
              <w:t>Especies</w:t>
            </w:r>
          </w:p>
        </w:tc>
      </w:tr>
      <w:tr w:rsidR="00603DCA" w14:paraId="59C983B7" w14:textId="77777777" w:rsidTr="00036595"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503BF" w14:textId="77777777" w:rsidR="00603DCA" w:rsidRPr="004B52F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F3">
              <w:rPr>
                <w:rFonts w:ascii="Times New Roman" w:hAnsi="Times New Roman" w:cs="Times New Roman"/>
                <w:sz w:val="20"/>
                <w:szCs w:val="20"/>
              </w:rPr>
              <w:t>Amazonas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D801F" w14:textId="77777777" w:rsidR="00603DCA" w:rsidRPr="004B52F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8CE8C" w14:textId="77777777" w:rsidR="00603DCA" w:rsidRPr="004B52F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8ADEB" w14:textId="77777777" w:rsidR="00603DCA" w:rsidRPr="004B52F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F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50124" w14:textId="77777777" w:rsidR="00603DCA" w:rsidRPr="004B52F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F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03DCA" w14:paraId="27640A11" w14:textId="77777777" w:rsidTr="00036595"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EE1D1" w14:textId="77777777" w:rsidR="00603DCA" w:rsidRPr="004B52F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F3">
              <w:rPr>
                <w:rFonts w:ascii="Times New Roman" w:hAnsi="Times New Roman" w:cs="Times New Roman"/>
                <w:sz w:val="20"/>
                <w:szCs w:val="20"/>
              </w:rPr>
              <w:t>Antioquia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9DCB3" w14:textId="77777777" w:rsidR="00603DCA" w:rsidRPr="004B52F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4ADB2" w14:textId="77777777" w:rsidR="00603DCA" w:rsidRPr="004B52F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F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86A72" w14:textId="77777777" w:rsidR="00603DCA" w:rsidRPr="004B52F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F3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856BA" w14:textId="77777777" w:rsidR="00603DCA" w:rsidRPr="004B52F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F3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603DCA" w14:paraId="189DD1DA" w14:textId="77777777" w:rsidTr="00036595"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3089D" w14:textId="77777777" w:rsidR="00603DCA" w:rsidRPr="004B52F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F3">
              <w:rPr>
                <w:rFonts w:ascii="Times New Roman" w:hAnsi="Times New Roman" w:cs="Times New Roman"/>
                <w:sz w:val="20"/>
                <w:szCs w:val="20"/>
              </w:rPr>
              <w:t>Arauca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E5216" w14:textId="77777777" w:rsidR="00603DCA" w:rsidRPr="004B52F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01B24" w14:textId="77777777" w:rsidR="00603DCA" w:rsidRPr="004B52F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E055F" w14:textId="77777777" w:rsidR="00603DCA" w:rsidRPr="004B52F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110C8" w14:textId="77777777" w:rsidR="00603DCA" w:rsidRPr="004B52F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603DCA" w14:paraId="739B42D1" w14:textId="77777777" w:rsidTr="00036595"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86225" w14:textId="77777777" w:rsidR="00603DCA" w:rsidRPr="004B52F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F3">
              <w:rPr>
                <w:rFonts w:ascii="Times New Roman" w:hAnsi="Times New Roman" w:cs="Times New Roman"/>
                <w:sz w:val="20"/>
                <w:szCs w:val="20"/>
              </w:rPr>
              <w:t>Bolívar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A305D" w14:textId="77777777" w:rsidR="00603DCA" w:rsidRPr="004B52F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F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E0A44" w14:textId="77777777" w:rsidR="00603DCA" w:rsidRPr="004B52F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F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CD287" w14:textId="77777777" w:rsidR="00603DCA" w:rsidRPr="004B52F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2F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58EFD" w14:textId="77777777" w:rsidR="00603DCA" w:rsidRPr="004B52F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03DCA" w14:paraId="30DFFC9B" w14:textId="77777777" w:rsidTr="00036595"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F53FF" w14:textId="77777777" w:rsidR="00603DCA" w:rsidRPr="002D5BC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5BC3">
              <w:rPr>
                <w:rFonts w:ascii="Times New Roman" w:hAnsi="Times New Roman" w:cs="Times New Roman"/>
                <w:sz w:val="20"/>
                <w:szCs w:val="20"/>
              </w:rPr>
              <w:t>Caldas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63215" w14:textId="77777777" w:rsidR="00603DCA" w:rsidRPr="002D5BC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5BC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C1E4D" w14:textId="77777777" w:rsidR="00603DCA" w:rsidRPr="002D5BC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5BC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36589" w14:textId="77777777" w:rsidR="00603DCA" w:rsidRPr="002D5BC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5B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B1276" w14:textId="77777777" w:rsidR="00603DCA" w:rsidRPr="002D5BC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5BC3">
              <w:rPr>
                <w:rFonts w:ascii="Times New Roman" w:hAnsi="Times New Roman" w:cs="Times New Roman"/>
                <w:sz w:val="20"/>
                <w:szCs w:val="20"/>
              </w:rPr>
              <w:t xml:space="preserve">167 </w:t>
            </w:r>
          </w:p>
        </w:tc>
      </w:tr>
      <w:tr w:rsidR="00603DCA" w14:paraId="20077E5C" w14:textId="77777777" w:rsidTr="00036595"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A8194" w14:textId="77777777" w:rsidR="00603DCA" w:rsidRPr="002D5BC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5BC3">
              <w:rPr>
                <w:rFonts w:ascii="Times New Roman" w:hAnsi="Times New Roman" w:cs="Times New Roman"/>
                <w:sz w:val="20"/>
                <w:szCs w:val="20"/>
              </w:rPr>
              <w:t>Cauca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9D83F" w14:textId="77777777" w:rsidR="00603DCA" w:rsidRPr="002D5BC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5BC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99551" w14:textId="77777777" w:rsidR="00603DCA" w:rsidRPr="002D5BC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5B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2399D" w14:textId="77777777" w:rsidR="00603DCA" w:rsidRPr="002D5BC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5BC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9192B" w14:textId="77777777" w:rsidR="00603DCA" w:rsidRPr="002D5BC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603DCA" w14:paraId="4590D179" w14:textId="77777777" w:rsidTr="00036595"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74CF0" w14:textId="77777777" w:rsidR="00603DCA" w:rsidRPr="002D5BC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5BC3">
              <w:rPr>
                <w:rFonts w:ascii="Times New Roman" w:hAnsi="Times New Roman" w:cs="Times New Roman"/>
                <w:sz w:val="20"/>
                <w:szCs w:val="20"/>
              </w:rPr>
              <w:t>Cesar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F71E6" w14:textId="77777777" w:rsidR="00603DCA" w:rsidRPr="002D5BC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5BC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14ECE" w14:textId="77777777" w:rsidR="00603DCA" w:rsidRPr="002D5BC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5BC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93543" w14:textId="77777777" w:rsidR="00603DCA" w:rsidRPr="002D5BC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5BC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D31EB" w14:textId="77777777" w:rsidR="00603DCA" w:rsidRPr="002D5BC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5BC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03DCA" w14:paraId="69CB0142" w14:textId="77777777" w:rsidTr="00036595"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0E546" w14:textId="77777777" w:rsidR="00603DCA" w:rsidRPr="002D5BC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5BC3">
              <w:rPr>
                <w:rFonts w:ascii="Times New Roman" w:hAnsi="Times New Roman" w:cs="Times New Roman"/>
                <w:sz w:val="20"/>
                <w:szCs w:val="20"/>
              </w:rPr>
              <w:t>Chocó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891DD" w14:textId="77777777" w:rsidR="00603DCA" w:rsidRPr="002D5BC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5B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0802F" w14:textId="77777777" w:rsidR="00603DCA" w:rsidRPr="002D5BC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5B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26E0E" w14:textId="77777777" w:rsidR="00603DCA" w:rsidRPr="002D5BC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5B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4E6E7" w14:textId="77777777" w:rsidR="00603DCA" w:rsidRPr="002D5BC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5B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03DCA" w14:paraId="32412EED" w14:textId="77777777" w:rsidTr="00036595"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C3CE9" w14:textId="77777777" w:rsidR="00603DCA" w:rsidRPr="002D5BC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5BC3">
              <w:rPr>
                <w:rFonts w:ascii="Times New Roman" w:hAnsi="Times New Roman" w:cs="Times New Roman"/>
                <w:sz w:val="20"/>
                <w:szCs w:val="20"/>
              </w:rPr>
              <w:t>Cundinamarca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97AC2" w14:textId="77777777" w:rsidR="00603DCA" w:rsidRPr="002D5BC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5B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71C3A" w14:textId="77777777" w:rsidR="00603DCA" w:rsidRPr="002D5BC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5B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295F0" w14:textId="77777777" w:rsidR="00603DCA" w:rsidRPr="002D5BC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5B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F1339" w14:textId="77777777" w:rsidR="00603DCA" w:rsidRPr="002D5BC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03DCA" w14:paraId="485A6DEA" w14:textId="77777777" w:rsidTr="00036595"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1FCF0" w14:textId="77777777" w:rsidR="00603DCA" w:rsidRPr="002D5BC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5BC3">
              <w:rPr>
                <w:rFonts w:ascii="Times New Roman" w:hAnsi="Times New Roman" w:cs="Times New Roman"/>
                <w:sz w:val="20"/>
                <w:szCs w:val="20"/>
              </w:rPr>
              <w:t>Huila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13791" w14:textId="77777777" w:rsidR="00603DCA" w:rsidRPr="002D5BC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5B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D67E1" w14:textId="77777777" w:rsidR="00603DCA" w:rsidRPr="002D5BC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5B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6F109" w14:textId="77777777" w:rsidR="00603DCA" w:rsidRPr="002D5BC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5B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9DF5B" w14:textId="77777777" w:rsidR="00603DCA" w:rsidRPr="002D5BC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03DCA" w14:paraId="1B9E40A4" w14:textId="77777777" w:rsidTr="00036595"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78B44" w14:textId="77777777" w:rsidR="00603DCA" w:rsidRPr="002D5BC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5BC3">
              <w:rPr>
                <w:rFonts w:ascii="Times New Roman" w:hAnsi="Times New Roman" w:cs="Times New Roman"/>
                <w:sz w:val="20"/>
                <w:szCs w:val="20"/>
              </w:rPr>
              <w:t xml:space="preserve">La Guajira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680B2" w14:textId="77777777" w:rsidR="00603DCA" w:rsidRPr="002D5BC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5B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43A6F" w14:textId="77777777" w:rsidR="00603DCA" w:rsidRPr="002D5BC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5B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25AE9" w14:textId="77777777" w:rsidR="00603DCA" w:rsidRPr="002D5BC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5BC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68B63" w14:textId="77777777" w:rsidR="00603DCA" w:rsidRPr="002D5BC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5BC3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</w:p>
        </w:tc>
      </w:tr>
      <w:tr w:rsidR="00603DCA" w14:paraId="4A9D9F20" w14:textId="77777777" w:rsidTr="00036595"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287BB" w14:textId="77777777" w:rsidR="00603DCA" w:rsidRPr="002D5BC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5BC3">
              <w:rPr>
                <w:rFonts w:ascii="Times New Roman" w:hAnsi="Times New Roman" w:cs="Times New Roman"/>
                <w:sz w:val="20"/>
                <w:szCs w:val="20"/>
              </w:rPr>
              <w:t>Magdalena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DD498" w14:textId="77777777" w:rsidR="00603DCA" w:rsidRPr="002D5BC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1A5E2" w14:textId="77777777" w:rsidR="00603DCA" w:rsidRPr="002D5BC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5B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5A0B4" w14:textId="77777777" w:rsidR="00603DCA" w:rsidRPr="002D5BC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5B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2C574" w14:textId="77777777" w:rsidR="00603DCA" w:rsidRPr="002D5BC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03DCA" w14:paraId="70939E3A" w14:textId="77777777" w:rsidTr="00036595"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E5A01" w14:textId="77777777" w:rsidR="00603DCA" w:rsidRPr="002D5BC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5BC3">
              <w:rPr>
                <w:rFonts w:ascii="Times New Roman" w:hAnsi="Times New Roman" w:cs="Times New Roman"/>
                <w:sz w:val="20"/>
                <w:szCs w:val="20"/>
              </w:rPr>
              <w:t xml:space="preserve">Meta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FA7DD" w14:textId="77777777" w:rsidR="00603DCA" w:rsidRPr="002D5BC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5B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79868" w14:textId="77777777" w:rsidR="00603DCA" w:rsidRPr="002D5BC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5BC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EC6CA" w14:textId="77777777" w:rsidR="00603DCA" w:rsidRPr="002D5BC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5B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D1AA2" w14:textId="77777777" w:rsidR="00603DCA" w:rsidRPr="002D5BC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5B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03DCA" w14:paraId="5DDCC351" w14:textId="77777777" w:rsidTr="00036595"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A0E0E" w14:textId="77777777" w:rsidR="00603DCA" w:rsidRPr="002D5BC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5BC3">
              <w:rPr>
                <w:rFonts w:ascii="Times New Roman" w:hAnsi="Times New Roman" w:cs="Times New Roman"/>
                <w:sz w:val="20"/>
                <w:szCs w:val="20"/>
              </w:rPr>
              <w:t>Nariño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A1A02" w14:textId="77777777" w:rsidR="00603DCA" w:rsidRPr="002D5BC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5B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4A04A" w14:textId="77777777" w:rsidR="00603DCA" w:rsidRPr="002D5BC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5B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5D707" w14:textId="77777777" w:rsidR="00603DCA" w:rsidRPr="002D5BC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5BC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6FE76" w14:textId="77777777" w:rsidR="00603DCA" w:rsidRPr="002D5BC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5BC3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603DCA" w14:paraId="4D5980A5" w14:textId="77777777" w:rsidTr="00036595"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DDB15" w14:textId="77777777" w:rsidR="00603DCA" w:rsidRPr="002D5BC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5BC3">
              <w:rPr>
                <w:rFonts w:ascii="Times New Roman" w:hAnsi="Times New Roman" w:cs="Times New Roman"/>
                <w:sz w:val="20"/>
                <w:szCs w:val="20"/>
              </w:rPr>
              <w:t>Putumayo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A9A9B" w14:textId="77777777" w:rsidR="00603DCA" w:rsidRPr="002D5BC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5B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A0E65" w14:textId="77777777" w:rsidR="00603DCA" w:rsidRPr="002D5BC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5B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6E340" w14:textId="77777777" w:rsidR="00603DCA" w:rsidRPr="002D5BC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5B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8EEAF" w14:textId="77777777" w:rsidR="00603DCA" w:rsidRPr="002D5BC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5B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603DCA" w14:paraId="14CDC187" w14:textId="77777777" w:rsidTr="00036595"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9284F" w14:textId="77777777" w:rsidR="00603DCA" w:rsidRPr="002D5BC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5BC3">
              <w:rPr>
                <w:rFonts w:ascii="Times New Roman" w:hAnsi="Times New Roman" w:cs="Times New Roman"/>
                <w:sz w:val="20"/>
                <w:szCs w:val="20"/>
              </w:rPr>
              <w:t xml:space="preserve">Quindío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C4DE4" w14:textId="77777777" w:rsidR="00603DCA" w:rsidRPr="002D5BC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5BC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512F3" w14:textId="77777777" w:rsidR="00603DCA" w:rsidRPr="002D5BC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5BC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4B611" w14:textId="77777777" w:rsidR="00603DCA" w:rsidRPr="002D5BC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5BC3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97015" w14:textId="77777777" w:rsidR="00603DCA" w:rsidRPr="002D5BC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5BC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D5B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</w:tr>
      <w:tr w:rsidR="00603DCA" w14:paraId="7A5B902F" w14:textId="77777777" w:rsidTr="00036595"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62119" w14:textId="77777777" w:rsidR="00603DCA" w:rsidRPr="002D5BC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5BC3">
              <w:rPr>
                <w:rFonts w:ascii="Times New Roman" w:hAnsi="Times New Roman" w:cs="Times New Roman"/>
                <w:sz w:val="20"/>
                <w:szCs w:val="20"/>
              </w:rPr>
              <w:t>Risaralda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099BF" w14:textId="77777777" w:rsidR="00603DCA" w:rsidRPr="002D5BC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5BC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6E9CF" w14:textId="77777777" w:rsidR="00603DCA" w:rsidRPr="002D5BC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5BC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49799" w14:textId="77777777" w:rsidR="00603DCA" w:rsidRPr="002D5BC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5BC3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8838E" w14:textId="77777777" w:rsidR="00603DCA" w:rsidRPr="002D5BC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5BC3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</w:tr>
      <w:tr w:rsidR="00603DCA" w14:paraId="295B5F78" w14:textId="77777777" w:rsidTr="00036595"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764B8" w14:textId="77777777" w:rsidR="00603DCA" w:rsidRPr="002D5BC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5BC3">
              <w:rPr>
                <w:rFonts w:ascii="Times New Roman" w:hAnsi="Times New Roman" w:cs="Times New Roman"/>
                <w:sz w:val="20"/>
                <w:szCs w:val="20"/>
              </w:rPr>
              <w:t>Santander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FB440" w14:textId="77777777" w:rsidR="00603DCA" w:rsidRPr="002D5BC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5BC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2A0B8" w14:textId="77777777" w:rsidR="00603DCA" w:rsidRPr="002D5BC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5BC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C5F6C" w14:textId="77777777" w:rsidR="00603DCA" w:rsidRPr="002D5BC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5BC3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5B55C" w14:textId="77777777" w:rsidR="00603DCA" w:rsidRPr="002D5BC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5BC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603DCA" w14:paraId="2CD818DA" w14:textId="77777777" w:rsidTr="00036595"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A384A" w14:textId="77777777" w:rsidR="00603DCA" w:rsidRPr="002D5BC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5BC3">
              <w:rPr>
                <w:rFonts w:ascii="Times New Roman" w:hAnsi="Times New Roman" w:cs="Times New Roman"/>
                <w:sz w:val="20"/>
                <w:szCs w:val="20"/>
              </w:rPr>
              <w:t>Tolima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E437A" w14:textId="77777777" w:rsidR="00603DCA" w:rsidRPr="002D5BC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5BC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F7BEE" w14:textId="77777777" w:rsidR="00603DCA" w:rsidRPr="002D5BC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5BC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246C7" w14:textId="77777777" w:rsidR="00603DCA" w:rsidRPr="002D5BC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5BC3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24118" w14:textId="77777777" w:rsidR="00603DCA" w:rsidRPr="002D5BC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5BC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603DCA" w14:paraId="44352091" w14:textId="77777777" w:rsidTr="00036595"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E2295" w14:textId="77777777" w:rsidR="00603DCA" w:rsidRPr="002D5BC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5BC3">
              <w:rPr>
                <w:rFonts w:ascii="Times New Roman" w:hAnsi="Times New Roman" w:cs="Times New Roman"/>
                <w:sz w:val="20"/>
                <w:szCs w:val="20"/>
              </w:rPr>
              <w:t>Valle del Cauca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1A197" w14:textId="77777777" w:rsidR="00603DCA" w:rsidRPr="002D5BC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5B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11A9D" w14:textId="77777777" w:rsidR="00603DCA" w:rsidRPr="002D5BC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5BC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6BD13" w14:textId="77777777" w:rsidR="00603DCA" w:rsidRPr="002D5BC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5BC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032AE" w14:textId="77777777" w:rsidR="00603DCA" w:rsidRPr="002D5BC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603DCA" w14:paraId="77D1AB50" w14:textId="77777777" w:rsidTr="00036595"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F460C" w14:textId="77777777" w:rsidR="00603DCA" w:rsidRPr="002D5BC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5BC3">
              <w:rPr>
                <w:rFonts w:ascii="Times New Roman" w:hAnsi="Times New Roman" w:cs="Times New Roman"/>
                <w:sz w:val="20"/>
                <w:szCs w:val="20"/>
              </w:rPr>
              <w:t xml:space="preserve">Vichada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F1F5D" w14:textId="77777777" w:rsidR="00603DCA" w:rsidRPr="002D5BC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5B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306EF" w14:textId="77777777" w:rsidR="00603DCA" w:rsidRPr="002D5BC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5BC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DB1A1" w14:textId="77777777" w:rsidR="00603DCA" w:rsidRPr="002D5BC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5B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426CF" w14:textId="77777777" w:rsidR="00603DCA" w:rsidRPr="002D5BC3" w:rsidRDefault="00603DCA" w:rsidP="0003659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D5BC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</w:tbl>
    <w:p w14:paraId="41A60D48" w14:textId="77777777" w:rsidR="00BB4150" w:rsidRDefault="00BB4150"/>
    <w:sectPr w:rsidR="00BB415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DCA"/>
    <w:rsid w:val="00603DCA"/>
    <w:rsid w:val="00BA1C52"/>
    <w:rsid w:val="00BB4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B1801"/>
  <w15:chartTrackingRefBased/>
  <w15:docId w15:val="{272C8762-5246-4DEF-BDCF-E521390C5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03DC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03D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217</Words>
  <Characters>1198</Characters>
  <Application>Microsoft Office Word</Application>
  <DocSecurity>0</DocSecurity>
  <Lines>9</Lines>
  <Paragraphs>2</Paragraphs>
  <ScaleCrop>false</ScaleCrop>
  <Company>HP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INGRITH</dc:creator>
  <cp:keywords/>
  <dc:description/>
  <cp:lastModifiedBy>anónimo</cp:lastModifiedBy>
  <cp:revision>2</cp:revision>
  <dcterms:created xsi:type="dcterms:W3CDTF">2019-10-11T20:44:00Z</dcterms:created>
  <dcterms:modified xsi:type="dcterms:W3CDTF">2019-10-11T21:10:00Z</dcterms:modified>
</cp:coreProperties>
</file>